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C9DEE" w14:textId="6608094A" w:rsidR="005A0C3D" w:rsidRPr="005A0C3D" w:rsidRDefault="005A0C3D" w:rsidP="005A0C3D">
      <w:pPr>
        <w:keepNext/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kern w:val="28"/>
          <w:szCs w:val="20"/>
          <w14:ligatures w14:val="none"/>
        </w:rPr>
      </w:pPr>
      <w:r>
        <w:rPr>
          <w:rFonts w:ascii="Arial" w:eastAsia="Times New Roman" w:hAnsi="Arial" w:cs="Times New Roman"/>
          <w:b/>
          <w:caps/>
          <w:kern w:val="28"/>
          <w:szCs w:val="20"/>
          <w14:ligatures w14:val="none"/>
        </w:rPr>
        <w:t>RELOCATE EXISTNG PTZ CAMERA</w:t>
      </w:r>
    </w:p>
    <w:p w14:paraId="52A39312" w14:textId="14815D71" w:rsidR="005A0C3D" w:rsidRPr="005A0C3D" w:rsidRDefault="005A0C3D" w:rsidP="005A0C3D">
      <w:pPr>
        <w:spacing w:after="0" w:line="240" w:lineRule="auto"/>
        <w:jc w:val="both"/>
        <w:rPr>
          <w:rFonts w:ascii="Arial" w:eastAsia="Times New Roman" w:hAnsi="Arial" w:cs="Times New Roman"/>
          <w:kern w:val="0"/>
          <w:szCs w:val="20"/>
          <w14:ligatures w14:val="none"/>
        </w:rPr>
      </w:pPr>
      <w:r w:rsidRPr="005A0C3D">
        <w:rPr>
          <w:rFonts w:ascii="Arial" w:eastAsia="Times New Roman" w:hAnsi="Arial" w:cs="Times New Roman"/>
          <w:kern w:val="0"/>
          <w:szCs w:val="20"/>
          <w14:ligatures w14:val="none"/>
        </w:rPr>
        <w:t xml:space="preserve">Effective: </w:t>
      </w:r>
      <w:r w:rsidR="00EC062C">
        <w:rPr>
          <w:rFonts w:ascii="Arial" w:eastAsia="Times New Roman" w:hAnsi="Arial" w:cs="Times New Roman"/>
          <w:kern w:val="0"/>
          <w:szCs w:val="20"/>
          <w14:ligatures w14:val="none"/>
        </w:rPr>
        <w:t>March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 xml:space="preserve"> 1</w:t>
      </w:r>
      <w:r w:rsidRPr="005A0C3D">
        <w:rPr>
          <w:rFonts w:ascii="Arial" w:eastAsia="Times New Roman" w:hAnsi="Arial" w:cs="Times New Roman"/>
          <w:kern w:val="0"/>
          <w:szCs w:val="20"/>
          <w14:ligatures w14:val="none"/>
        </w:rPr>
        <w:t>, 20</w:t>
      </w:r>
      <w:r>
        <w:rPr>
          <w:rFonts w:ascii="Arial" w:eastAsia="Times New Roman" w:hAnsi="Arial" w:cs="Times New Roman"/>
          <w:kern w:val="0"/>
          <w:szCs w:val="20"/>
          <w14:ligatures w14:val="none"/>
        </w:rPr>
        <w:t>25</w:t>
      </w:r>
    </w:p>
    <w:p w14:paraId="103130EA" w14:textId="4053FDA9" w:rsidR="005A0C3D" w:rsidRPr="005A0C3D" w:rsidRDefault="005A0C3D" w:rsidP="005A0C3D">
      <w:pPr>
        <w:spacing w:after="0" w:line="240" w:lineRule="auto"/>
        <w:jc w:val="both"/>
        <w:rPr>
          <w:rFonts w:ascii="Arial" w:eastAsia="Times New Roman" w:hAnsi="Arial" w:cs="Times New Roman"/>
          <w:kern w:val="0"/>
          <w:szCs w:val="20"/>
          <w14:ligatures w14:val="none"/>
        </w:rPr>
      </w:pPr>
      <w:r w:rsidRPr="005A0C3D">
        <w:rPr>
          <w:rFonts w:ascii="Arial" w:eastAsia="Times New Roman" w:hAnsi="Arial" w:cs="Times New Roman"/>
          <w:kern w:val="0"/>
          <w:szCs w:val="20"/>
          <w14:ligatures w14:val="none"/>
        </w:rPr>
        <w:t>8</w:t>
      </w:r>
      <w:r w:rsidR="00CB1D03">
        <w:rPr>
          <w:rFonts w:ascii="Arial" w:eastAsia="Times New Roman" w:hAnsi="Arial" w:cs="Times New Roman"/>
          <w:kern w:val="0"/>
          <w:szCs w:val="20"/>
          <w14:ligatures w14:val="none"/>
        </w:rPr>
        <w:t>95</w:t>
      </w:r>
      <w:r w:rsidRPr="005A0C3D">
        <w:rPr>
          <w:rFonts w:ascii="Arial" w:eastAsia="Times New Roman" w:hAnsi="Arial" w:cs="Times New Roman"/>
          <w:kern w:val="0"/>
          <w:szCs w:val="20"/>
          <w14:ligatures w14:val="none"/>
        </w:rPr>
        <w:t>.0</w:t>
      </w:r>
      <w:r w:rsidR="00CB1D03">
        <w:rPr>
          <w:rFonts w:ascii="Arial" w:eastAsia="Times New Roman" w:hAnsi="Arial" w:cs="Times New Roman"/>
          <w:kern w:val="0"/>
          <w:szCs w:val="20"/>
          <w14:ligatures w14:val="none"/>
        </w:rPr>
        <w:t>7</w:t>
      </w:r>
      <w:r w:rsidRPr="005A0C3D">
        <w:rPr>
          <w:rFonts w:ascii="Arial" w:eastAsia="Times New Roman" w:hAnsi="Arial" w:cs="Times New Roman"/>
          <w:kern w:val="0"/>
          <w:szCs w:val="20"/>
          <w14:ligatures w14:val="none"/>
        </w:rPr>
        <w:t>TS</w:t>
      </w:r>
    </w:p>
    <w:p w14:paraId="6C356CF9" w14:textId="77777777" w:rsidR="005A0C3D" w:rsidRDefault="005A0C3D" w:rsidP="005A0C3D">
      <w:pPr>
        <w:rPr>
          <w:rFonts w:ascii="Arial" w:hAnsi="Arial" w:cs="Arial"/>
          <w:u w:val="single"/>
        </w:rPr>
      </w:pPr>
    </w:p>
    <w:p w14:paraId="6B2FB6D3" w14:textId="4A2E45B7" w:rsidR="00980A50" w:rsidRPr="00980A50" w:rsidRDefault="00980A50" w:rsidP="005A0C3D">
      <w:pPr>
        <w:rPr>
          <w:rFonts w:ascii="Arial" w:hAnsi="Arial" w:cs="Arial"/>
          <w:u w:val="single"/>
        </w:rPr>
      </w:pPr>
      <w:r w:rsidRPr="00980A50">
        <w:rPr>
          <w:rFonts w:ascii="Arial" w:hAnsi="Arial" w:cs="Arial"/>
          <w:u w:val="single"/>
        </w:rPr>
        <w:t xml:space="preserve">Description. </w:t>
      </w:r>
    </w:p>
    <w:p w14:paraId="62A8F38F" w14:textId="03F71EB5" w:rsidR="00980A50" w:rsidRPr="00980A50" w:rsidRDefault="00980A50" w:rsidP="00980A50">
      <w:pPr>
        <w:rPr>
          <w:rFonts w:ascii="Arial" w:hAnsi="Arial" w:cs="Arial"/>
        </w:rPr>
      </w:pPr>
      <w:r w:rsidRPr="00980A50">
        <w:rPr>
          <w:rFonts w:ascii="Arial" w:hAnsi="Arial" w:cs="Arial"/>
        </w:rPr>
        <w:t>This work shall consist of removal, storage, and relocation of a PTZ (Pan-Tilt Zoom) camera,</w:t>
      </w:r>
      <w:r>
        <w:rPr>
          <w:rFonts w:ascii="Arial" w:hAnsi="Arial" w:cs="Arial"/>
        </w:rPr>
        <w:t xml:space="preserve"> </w:t>
      </w:r>
      <w:r w:rsidRPr="00980A50">
        <w:rPr>
          <w:rFonts w:ascii="Arial" w:hAnsi="Arial" w:cs="Arial"/>
        </w:rPr>
        <w:t xml:space="preserve">mounting brackets, and PTZ operating components located in the existing traffic signal </w:t>
      </w:r>
      <w:r w:rsidR="003670EB">
        <w:rPr>
          <w:rFonts w:ascii="Arial" w:hAnsi="Arial" w:cs="Arial"/>
        </w:rPr>
        <w:t xml:space="preserve">cabinet </w:t>
      </w:r>
      <w:r w:rsidRPr="00980A50">
        <w:rPr>
          <w:rFonts w:ascii="Arial" w:hAnsi="Arial" w:cs="Arial"/>
        </w:rPr>
        <w:t>from existing traffic signal equipment to new traffic signal equipment, to be installed at the same</w:t>
      </w:r>
      <w:r>
        <w:rPr>
          <w:rFonts w:ascii="Arial" w:hAnsi="Arial" w:cs="Arial"/>
        </w:rPr>
        <w:t xml:space="preserve"> </w:t>
      </w:r>
      <w:r w:rsidRPr="00980A50">
        <w:rPr>
          <w:rFonts w:ascii="Arial" w:hAnsi="Arial" w:cs="Arial"/>
        </w:rPr>
        <w:t>traffic signal installation or another traffic signal installation included within the project limits and</w:t>
      </w:r>
      <w:r>
        <w:rPr>
          <w:rFonts w:ascii="Arial" w:hAnsi="Arial" w:cs="Arial"/>
        </w:rPr>
        <w:t xml:space="preserve"> </w:t>
      </w:r>
      <w:r w:rsidRPr="00980A50">
        <w:rPr>
          <w:rFonts w:ascii="Arial" w:hAnsi="Arial" w:cs="Arial"/>
        </w:rPr>
        <w:t xml:space="preserve">scope as directed by the Engineer. </w:t>
      </w:r>
    </w:p>
    <w:p w14:paraId="06949443" w14:textId="77777777" w:rsidR="00980A50" w:rsidRPr="00980A50" w:rsidRDefault="00980A50" w:rsidP="00980A50">
      <w:pPr>
        <w:rPr>
          <w:rFonts w:ascii="Arial" w:hAnsi="Arial" w:cs="Arial"/>
          <w:u w:val="single"/>
        </w:rPr>
      </w:pPr>
      <w:r w:rsidRPr="00980A50">
        <w:rPr>
          <w:rFonts w:ascii="Arial" w:hAnsi="Arial" w:cs="Arial"/>
          <w:u w:val="single"/>
        </w:rPr>
        <w:t xml:space="preserve">General. </w:t>
      </w:r>
    </w:p>
    <w:p w14:paraId="572D918C" w14:textId="098F7E59" w:rsidR="00980A50" w:rsidRDefault="00980A50" w:rsidP="00980A50">
      <w:pPr>
        <w:rPr>
          <w:rFonts w:ascii="Arial" w:hAnsi="Arial" w:cs="Arial"/>
        </w:rPr>
      </w:pPr>
      <w:r w:rsidRPr="00980A50">
        <w:rPr>
          <w:rFonts w:ascii="Arial" w:hAnsi="Arial" w:cs="Arial"/>
        </w:rPr>
        <w:t>The existing PTZ camera shall be removed and relocated to the new traffic signal installation as</w:t>
      </w:r>
      <w:r>
        <w:rPr>
          <w:rFonts w:ascii="Arial" w:hAnsi="Arial" w:cs="Arial"/>
        </w:rPr>
        <w:t xml:space="preserve"> </w:t>
      </w:r>
      <w:r w:rsidRPr="00980A50">
        <w:rPr>
          <w:rFonts w:ascii="Arial" w:hAnsi="Arial" w:cs="Arial"/>
        </w:rPr>
        <w:t>shown in the Plans. Any damage sustained to the existing PTZ camera during removal, storage</w:t>
      </w:r>
      <w:r>
        <w:rPr>
          <w:rFonts w:ascii="Arial" w:hAnsi="Arial" w:cs="Arial"/>
        </w:rPr>
        <w:t xml:space="preserve"> </w:t>
      </w:r>
      <w:r w:rsidRPr="00980A50">
        <w:rPr>
          <w:rFonts w:ascii="Arial" w:hAnsi="Arial" w:cs="Arial"/>
        </w:rPr>
        <w:t xml:space="preserve">transport and/or reinstallation operations </w:t>
      </w:r>
      <w:r w:rsidR="00717B48">
        <w:rPr>
          <w:rFonts w:ascii="Arial" w:hAnsi="Arial" w:cs="Arial"/>
        </w:rPr>
        <w:t>must</w:t>
      </w:r>
      <w:r w:rsidRPr="00980A50">
        <w:rPr>
          <w:rFonts w:ascii="Arial" w:hAnsi="Arial" w:cs="Arial"/>
        </w:rPr>
        <w:t xml:space="preserve"> be repaired or replaced in kind to the satisfaction</w:t>
      </w:r>
      <w:r>
        <w:rPr>
          <w:rFonts w:ascii="Arial" w:hAnsi="Arial" w:cs="Arial"/>
        </w:rPr>
        <w:t xml:space="preserve"> </w:t>
      </w:r>
      <w:r w:rsidRPr="00980A50">
        <w:rPr>
          <w:rFonts w:ascii="Arial" w:hAnsi="Arial" w:cs="Arial"/>
        </w:rPr>
        <w:t xml:space="preserve">of the Engineer at Contractor's expense. </w:t>
      </w:r>
    </w:p>
    <w:p w14:paraId="36ECF519" w14:textId="7EC271AD" w:rsidR="00717B48" w:rsidRPr="00717B48" w:rsidRDefault="00717B48" w:rsidP="00980A50">
      <w:pPr>
        <w:rPr>
          <w:rFonts w:ascii="Arial" w:hAnsi="Arial" w:cs="Arial"/>
          <w:color w:val="000000" w:themeColor="text1"/>
        </w:rPr>
      </w:pPr>
      <w:r w:rsidRPr="00717B48">
        <w:rPr>
          <w:rFonts w:ascii="Arial" w:hAnsi="Arial" w:cs="Arial"/>
          <w:color w:val="000000" w:themeColor="text1"/>
        </w:rPr>
        <w:t xml:space="preserve">All holes drilled into signal poles, mast arms, or posts </w:t>
      </w:r>
      <w:r>
        <w:rPr>
          <w:rFonts w:ascii="Arial" w:hAnsi="Arial" w:cs="Arial"/>
          <w:color w:val="000000" w:themeColor="text1"/>
        </w:rPr>
        <w:t>must have</w:t>
      </w:r>
      <w:r w:rsidRPr="00717B48">
        <w:rPr>
          <w:rFonts w:ascii="Arial" w:hAnsi="Arial" w:cs="Arial"/>
          <w:color w:val="000000" w:themeColor="text1"/>
        </w:rPr>
        <w:t xml:space="preserve"> rubber grommets to prevent the chafing of wires.</w:t>
      </w:r>
    </w:p>
    <w:p w14:paraId="0A359230" w14:textId="77777777" w:rsidR="00980A50" w:rsidRPr="00980A50" w:rsidRDefault="00980A50" w:rsidP="00980A50">
      <w:pPr>
        <w:rPr>
          <w:rFonts w:ascii="Arial" w:hAnsi="Arial" w:cs="Arial"/>
          <w:u w:val="single"/>
        </w:rPr>
      </w:pPr>
      <w:r w:rsidRPr="00980A50">
        <w:rPr>
          <w:rFonts w:ascii="Arial" w:hAnsi="Arial" w:cs="Arial"/>
          <w:u w:val="single"/>
        </w:rPr>
        <w:t xml:space="preserve">Basis of Payment. </w:t>
      </w:r>
    </w:p>
    <w:p w14:paraId="313FF85E" w14:textId="764E609E" w:rsidR="00EF08AF" w:rsidRPr="00980A50" w:rsidRDefault="00980A50" w:rsidP="00980A50">
      <w:pPr>
        <w:rPr>
          <w:rFonts w:ascii="Arial" w:hAnsi="Arial" w:cs="Arial"/>
        </w:rPr>
      </w:pPr>
      <w:r w:rsidRPr="00980A50">
        <w:rPr>
          <w:rFonts w:ascii="Arial" w:hAnsi="Arial" w:cs="Arial"/>
        </w:rPr>
        <w:t>This work will be paid for at the contract unit price per EACH for RELOCATE EXISTING PTZ</w:t>
      </w:r>
      <w:r>
        <w:rPr>
          <w:rFonts w:ascii="Arial" w:hAnsi="Arial" w:cs="Arial"/>
        </w:rPr>
        <w:t xml:space="preserve"> </w:t>
      </w:r>
      <w:r w:rsidRPr="00980A50">
        <w:rPr>
          <w:rFonts w:ascii="Arial" w:hAnsi="Arial" w:cs="Arial"/>
        </w:rPr>
        <w:t>CAMERA, which shall be payment in full for disconnecting the existing PTZ camera, packaging</w:t>
      </w:r>
      <w:r>
        <w:rPr>
          <w:rFonts w:ascii="Arial" w:hAnsi="Arial" w:cs="Arial"/>
        </w:rPr>
        <w:t xml:space="preserve"> </w:t>
      </w:r>
      <w:r w:rsidRPr="00980A50">
        <w:rPr>
          <w:rFonts w:ascii="Arial" w:hAnsi="Arial" w:cs="Arial"/>
        </w:rPr>
        <w:t xml:space="preserve">it, transporting </w:t>
      </w:r>
      <w:proofErr w:type="gramStart"/>
      <w:r w:rsidRPr="00980A50">
        <w:rPr>
          <w:rFonts w:ascii="Arial" w:hAnsi="Arial" w:cs="Arial"/>
        </w:rPr>
        <w:t>it</w:t>
      </w:r>
      <w:proofErr w:type="gramEnd"/>
      <w:r w:rsidRPr="00980A50">
        <w:rPr>
          <w:rFonts w:ascii="Arial" w:hAnsi="Arial" w:cs="Arial"/>
        </w:rPr>
        <w:t xml:space="preserve"> and relocating it to the new location as shown in the plans, installing it and</w:t>
      </w:r>
      <w:r>
        <w:rPr>
          <w:rFonts w:ascii="Arial" w:hAnsi="Arial" w:cs="Arial"/>
        </w:rPr>
        <w:t xml:space="preserve"> </w:t>
      </w:r>
      <w:r w:rsidRPr="00980A50">
        <w:rPr>
          <w:rFonts w:ascii="Arial" w:hAnsi="Arial" w:cs="Arial"/>
        </w:rPr>
        <w:t xml:space="preserve">placing it into operation to the satisfaction of the Engineer. </w:t>
      </w:r>
      <w:r w:rsidRPr="00980A50">
        <w:rPr>
          <w:rFonts w:ascii="Arial" w:hAnsi="Arial" w:cs="Arial"/>
        </w:rPr>
        <w:cr/>
      </w:r>
    </w:p>
    <w:sectPr w:rsidR="00EF08AF" w:rsidRPr="00980A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A50"/>
    <w:rsid w:val="003670EB"/>
    <w:rsid w:val="004963D3"/>
    <w:rsid w:val="005A0C3D"/>
    <w:rsid w:val="00717B48"/>
    <w:rsid w:val="00980A50"/>
    <w:rsid w:val="00B9341E"/>
    <w:rsid w:val="00CB1D03"/>
    <w:rsid w:val="00EC062C"/>
    <w:rsid w:val="00EF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B763B"/>
  <w15:docId w15:val="{A39ECE9F-3687-4588-95BA-7D95D9F0A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Butler, Nicholas J.</dc:creator>
  <cp:keywords/>
  <dc:description/>
  <cp:lastModifiedBy>Butler, Nicholas J.</cp:lastModifiedBy>
  <cp:revision>4</cp:revision>
  <dcterms:created xsi:type="dcterms:W3CDTF">2024-11-13T18:32:00Z</dcterms:created>
  <dcterms:modified xsi:type="dcterms:W3CDTF">2024-12-11T14:54:00Z</dcterms:modified>
</cp:coreProperties>
</file>